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0" w:type="dxa"/>
        <w:tblInd w:w="-34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000" w:firstRow="0" w:lastRow="0" w:firstColumn="0" w:lastColumn="0" w:noHBand="0" w:noVBand="0"/>
      </w:tblPr>
      <w:tblGrid>
        <w:gridCol w:w="2836"/>
        <w:gridCol w:w="4819"/>
        <w:gridCol w:w="2155"/>
      </w:tblGrid>
      <w:tr w:rsidR="0057048F" w:rsidRPr="00521D7B" w14:paraId="12D86378" w14:textId="77777777" w:rsidTr="003908BE">
        <w:trPr>
          <w:trHeight w:val="635"/>
        </w:trPr>
        <w:tc>
          <w:tcPr>
            <w:tcW w:w="2836" w:type="dxa"/>
          </w:tcPr>
          <w:p w14:paraId="7740FF68" w14:textId="0001762F" w:rsidR="0057048F" w:rsidRPr="002565A2" w:rsidRDefault="002565A2" w:rsidP="003908BE">
            <w:pPr>
              <w:spacing w:before="200"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ru-RU"/>
              </w:rPr>
            </w:pPr>
            <w:r w:rsidRPr="002565A2">
              <w:rPr>
                <w:rFonts w:eastAsia="Times New Roman" w:cstheme="minorHAnsi"/>
                <w:b/>
                <w:sz w:val="24"/>
                <w:szCs w:val="24"/>
                <w:lang w:eastAsia="ru-RU"/>
              </w:rPr>
              <w:t>Компания</w:t>
            </w:r>
          </w:p>
        </w:tc>
        <w:tc>
          <w:tcPr>
            <w:tcW w:w="6974" w:type="dxa"/>
            <w:gridSpan w:val="2"/>
            <w:vAlign w:val="center"/>
          </w:tcPr>
          <w:p w14:paraId="13933EAE" w14:textId="77777777" w:rsidR="0057048F" w:rsidRPr="00364205" w:rsidRDefault="0057048F" w:rsidP="003908BE">
            <w:pPr>
              <w:spacing w:after="0" w:line="240" w:lineRule="auto"/>
              <w:jc w:val="center"/>
              <w:rPr>
                <w:rFonts w:eastAsia="Times New Roman" w:cstheme="minorHAnsi"/>
                <w:b/>
                <w:iCs/>
                <w:caps/>
                <w:sz w:val="28"/>
                <w:szCs w:val="28"/>
                <w:lang w:eastAsia="ru-RU"/>
              </w:rPr>
            </w:pPr>
            <w:r w:rsidRPr="00364205">
              <w:rPr>
                <w:rFonts w:eastAsia="Times New Roman" w:cstheme="minorHAnsi"/>
                <w:b/>
                <w:iCs/>
                <w:caps/>
                <w:color w:val="365F91"/>
                <w:sz w:val="28"/>
                <w:szCs w:val="28"/>
                <w:lang w:eastAsia="ru-RU"/>
              </w:rPr>
              <w:t>Акт оценки возвращенной продукции</w:t>
            </w:r>
          </w:p>
        </w:tc>
      </w:tr>
      <w:tr w:rsidR="0057048F" w:rsidRPr="00364205" w14:paraId="56C57A8F" w14:textId="77777777" w:rsidTr="003908BE">
        <w:trPr>
          <w:cantSplit/>
          <w:trHeight w:val="131"/>
        </w:trPr>
        <w:tc>
          <w:tcPr>
            <w:tcW w:w="2836" w:type="dxa"/>
            <w:vAlign w:val="center"/>
          </w:tcPr>
          <w:p w14:paraId="126CA64C" w14:textId="7DF99CAB" w:rsidR="0057048F" w:rsidRPr="00364205" w:rsidRDefault="0057048F" w:rsidP="002565A2">
            <w:pPr>
              <w:spacing w:after="0" w:line="240" w:lineRule="auto"/>
              <w:ind w:left="351"/>
              <w:rPr>
                <w:rFonts w:eastAsia="Times New Roman" w:cstheme="minorHAnsi"/>
                <w:b/>
                <w:sz w:val="16"/>
                <w:szCs w:val="16"/>
                <w:lang w:val="kk-KZ" w:eastAsia="ru-RU"/>
              </w:rPr>
            </w:pPr>
            <w:r w:rsidRPr="00364205">
              <w:rPr>
                <w:rFonts w:eastAsia="Calibri" w:cstheme="minorHAnsi"/>
                <w:b/>
                <w:color w:val="000000"/>
                <w:sz w:val="16"/>
                <w:szCs w:val="16"/>
              </w:rPr>
              <w:t>Код:</w:t>
            </w:r>
            <w:r w:rsidRPr="00364205">
              <w:rPr>
                <w:rFonts w:eastAsia="Calibri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19" w:type="dxa"/>
            <w:vAlign w:val="center"/>
          </w:tcPr>
          <w:p w14:paraId="6D3471D2" w14:textId="77777777" w:rsidR="0057048F" w:rsidRPr="00364205" w:rsidRDefault="0057048F" w:rsidP="003908BE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kk-KZ" w:eastAsia="ru-RU"/>
              </w:rPr>
            </w:pPr>
            <w:r w:rsidRPr="00364205">
              <w:rPr>
                <w:rFonts w:eastAsia="Times New Roman" w:cstheme="minorHAnsi"/>
                <w:sz w:val="16"/>
                <w:szCs w:val="16"/>
                <w:lang w:eastAsia="ru-RU"/>
              </w:rPr>
              <w:t>Версия 1</w:t>
            </w:r>
          </w:p>
        </w:tc>
        <w:tc>
          <w:tcPr>
            <w:tcW w:w="2155" w:type="dxa"/>
            <w:vAlign w:val="center"/>
          </w:tcPr>
          <w:p w14:paraId="0FFF78AF" w14:textId="32B86C27" w:rsidR="0057048F" w:rsidRPr="00364205" w:rsidRDefault="0057048F" w:rsidP="003908BE">
            <w:pPr>
              <w:spacing w:after="0" w:line="240" w:lineRule="auto"/>
              <w:jc w:val="center"/>
              <w:rPr>
                <w:rFonts w:eastAsia="Times New Roman" w:cstheme="minorHAnsi"/>
                <w:iCs/>
                <w:sz w:val="16"/>
                <w:szCs w:val="16"/>
                <w:lang w:val="kk-KZ" w:eastAsia="ru-RU"/>
              </w:rPr>
            </w:pPr>
            <w:r w:rsidRPr="00364205">
              <w:rPr>
                <w:rFonts w:eastAsia="Times New Roman" w:cstheme="minorHAnsi"/>
                <w:iCs/>
                <w:sz w:val="16"/>
                <w:szCs w:val="16"/>
                <w:lang w:val="kk-KZ" w:eastAsia="ru-RU"/>
              </w:rPr>
              <w:t xml:space="preserve">Стр. </w:t>
            </w:r>
            <w:r w:rsidRPr="00364205">
              <w:rPr>
                <w:rFonts w:eastAsia="Times New Roman" w:cstheme="minorHAnsi"/>
                <w:b/>
                <w:iCs/>
                <w:sz w:val="16"/>
                <w:szCs w:val="16"/>
                <w:lang w:val="kk-KZ" w:eastAsia="ru-RU"/>
              </w:rPr>
              <w:fldChar w:fldCharType="begin"/>
            </w:r>
            <w:r w:rsidRPr="00364205">
              <w:rPr>
                <w:rFonts w:eastAsia="Times New Roman" w:cstheme="minorHAnsi"/>
                <w:b/>
                <w:iCs/>
                <w:sz w:val="16"/>
                <w:szCs w:val="16"/>
                <w:lang w:val="kk-KZ" w:eastAsia="ru-RU"/>
              </w:rPr>
              <w:instrText>PAGE  \* Arabic  \* MERGEFORMAT</w:instrText>
            </w:r>
            <w:r w:rsidRPr="00364205">
              <w:rPr>
                <w:rFonts w:eastAsia="Times New Roman" w:cstheme="minorHAnsi"/>
                <w:b/>
                <w:iCs/>
                <w:sz w:val="16"/>
                <w:szCs w:val="16"/>
                <w:lang w:val="kk-KZ" w:eastAsia="ru-RU"/>
              </w:rPr>
              <w:fldChar w:fldCharType="separate"/>
            </w:r>
            <w:r w:rsidR="002565A2">
              <w:rPr>
                <w:rFonts w:eastAsia="Times New Roman" w:cstheme="minorHAnsi"/>
                <w:b/>
                <w:iCs/>
                <w:noProof/>
                <w:sz w:val="16"/>
                <w:szCs w:val="16"/>
                <w:lang w:val="kk-KZ" w:eastAsia="ru-RU"/>
              </w:rPr>
              <w:t>1</w:t>
            </w:r>
            <w:r w:rsidRPr="00364205">
              <w:rPr>
                <w:rFonts w:eastAsia="Times New Roman" w:cstheme="minorHAnsi"/>
                <w:b/>
                <w:iCs/>
                <w:sz w:val="16"/>
                <w:szCs w:val="16"/>
                <w:lang w:val="kk-KZ" w:eastAsia="ru-RU"/>
              </w:rPr>
              <w:fldChar w:fldCharType="end"/>
            </w:r>
            <w:r w:rsidRPr="00364205">
              <w:rPr>
                <w:rFonts w:eastAsia="Times New Roman" w:cstheme="minorHAnsi"/>
                <w:iCs/>
                <w:sz w:val="16"/>
                <w:szCs w:val="16"/>
                <w:lang w:val="kk-KZ" w:eastAsia="ru-RU"/>
              </w:rPr>
              <w:t xml:space="preserve"> из </w:t>
            </w:r>
            <w:r w:rsidRPr="00364205">
              <w:rPr>
                <w:rFonts w:eastAsia="Times New Roman" w:cstheme="minorHAnsi"/>
                <w:b/>
                <w:iCs/>
                <w:sz w:val="16"/>
                <w:szCs w:val="16"/>
                <w:lang w:val="kk-KZ" w:eastAsia="ru-RU"/>
              </w:rPr>
              <w:t>1</w:t>
            </w:r>
          </w:p>
        </w:tc>
      </w:tr>
    </w:tbl>
    <w:p w14:paraId="06F81B6E" w14:textId="77777777" w:rsidR="0057048F" w:rsidRDefault="0057048F"/>
    <w:tbl>
      <w:tblPr>
        <w:tblW w:w="0" w:type="auto"/>
        <w:tblInd w:w="-34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Look w:val="04A0" w:firstRow="1" w:lastRow="0" w:firstColumn="1" w:lastColumn="0" w:noHBand="0" w:noVBand="1"/>
      </w:tblPr>
      <w:tblGrid>
        <w:gridCol w:w="1220"/>
        <w:gridCol w:w="2785"/>
        <w:gridCol w:w="1547"/>
        <w:gridCol w:w="1707"/>
        <w:gridCol w:w="708"/>
        <w:gridCol w:w="567"/>
        <w:gridCol w:w="1270"/>
      </w:tblGrid>
      <w:tr w:rsidR="0057048F" w:rsidRPr="00521D7B" w14:paraId="2FF19967" w14:textId="77777777" w:rsidTr="003908BE">
        <w:trPr>
          <w:trHeight w:val="240"/>
        </w:trPr>
        <w:tc>
          <w:tcPr>
            <w:tcW w:w="5552" w:type="dxa"/>
            <w:gridSpan w:val="3"/>
            <w:shd w:val="clear" w:color="auto" w:fill="auto"/>
            <w:vAlign w:val="center"/>
          </w:tcPr>
          <w:p w14:paraId="7AE22C45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  <w:r w:rsidRPr="00521D7B">
              <w:rPr>
                <w:rFonts w:asciiTheme="minorHAnsi" w:hAnsiTheme="minorHAnsi" w:cstheme="minorHAnsi"/>
                <w:b/>
                <w:smallCaps w:val="0"/>
                <w:color w:val="000000" w:themeColor="text1"/>
                <w:sz w:val="20"/>
              </w:rPr>
              <w:t>Номер и дата осмотра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51C93B37" w14:textId="78E1D165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  <w:r w:rsidRPr="00521D7B">
              <w:rPr>
                <w:rFonts w:asciiTheme="minorHAnsi" w:hAnsiTheme="minorHAnsi" w:cstheme="minorHAnsi"/>
                <w:color w:val="000000" w:themeColor="text1"/>
                <w:sz w:val="20"/>
              </w:rPr>
              <w:t xml:space="preserve">№            от </w:t>
            </w:r>
            <w:r w:rsidRPr="00521D7B"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  <w:t xml:space="preserve">«   </w:t>
            </w:r>
            <w:r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  <w:lang w:val="en-US"/>
              </w:rPr>
              <w:t xml:space="preserve"> </w:t>
            </w:r>
            <w:r w:rsidRPr="00521D7B"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  <w:t>»______________20</w:t>
            </w:r>
            <w:r w:rsidR="00364205"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  <w:lang w:val="en-US"/>
              </w:rPr>
              <w:t xml:space="preserve">  </w:t>
            </w:r>
            <w:r w:rsidRPr="00521D7B"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  <w:t xml:space="preserve">  г.</w:t>
            </w:r>
          </w:p>
        </w:tc>
      </w:tr>
      <w:tr w:rsidR="0057048F" w:rsidRPr="00521D7B" w14:paraId="36C4CE38" w14:textId="77777777" w:rsidTr="003908BE">
        <w:trPr>
          <w:trHeight w:val="273"/>
        </w:trPr>
        <w:tc>
          <w:tcPr>
            <w:tcW w:w="4005" w:type="dxa"/>
            <w:gridSpan w:val="2"/>
            <w:shd w:val="clear" w:color="auto" w:fill="auto"/>
            <w:vAlign w:val="center"/>
          </w:tcPr>
          <w:p w14:paraId="6296D7E3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  <w:r w:rsidRPr="00521D7B">
              <w:rPr>
                <w:rFonts w:asciiTheme="minorHAnsi" w:hAnsiTheme="minorHAnsi" w:cstheme="minorHAnsi"/>
                <w:b/>
                <w:smallCaps w:val="0"/>
                <w:color w:val="000000" w:themeColor="text1"/>
                <w:sz w:val="20"/>
              </w:rPr>
              <w:t>Наименование продукции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FE506A4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14:paraId="203C9FFD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  <w:r w:rsidRPr="00521D7B">
              <w:rPr>
                <w:rFonts w:asciiTheme="minorHAnsi" w:hAnsiTheme="minorHAnsi" w:cstheme="minorHAnsi"/>
                <w:b/>
                <w:smallCaps w:val="0"/>
                <w:color w:val="000000" w:themeColor="text1"/>
                <w:sz w:val="20"/>
              </w:rPr>
              <w:t>Номер серии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14:paraId="50D281A7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</w:p>
        </w:tc>
      </w:tr>
      <w:tr w:rsidR="0057048F" w:rsidRPr="00521D7B" w14:paraId="22A08C63" w14:textId="77777777" w:rsidTr="003908BE">
        <w:trPr>
          <w:trHeight w:val="422"/>
        </w:trPr>
        <w:tc>
          <w:tcPr>
            <w:tcW w:w="1220" w:type="dxa"/>
            <w:shd w:val="clear" w:color="auto" w:fill="auto"/>
            <w:vAlign w:val="center"/>
          </w:tcPr>
          <w:p w14:paraId="3727F90F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b/>
                <w:smallCaps w:val="0"/>
                <w:color w:val="000000" w:themeColor="text1"/>
                <w:sz w:val="20"/>
              </w:rPr>
            </w:pPr>
            <w:r w:rsidRPr="00521D7B">
              <w:rPr>
                <w:rFonts w:asciiTheme="minorHAnsi" w:hAnsiTheme="minorHAnsi" w:cstheme="minorHAnsi"/>
                <w:b/>
                <w:smallCaps w:val="0"/>
                <w:color w:val="000000" w:themeColor="text1"/>
                <w:sz w:val="20"/>
              </w:rPr>
              <w:t>Количество продукции</w:t>
            </w:r>
          </w:p>
        </w:tc>
        <w:tc>
          <w:tcPr>
            <w:tcW w:w="2785" w:type="dxa"/>
            <w:shd w:val="clear" w:color="auto" w:fill="auto"/>
            <w:vAlign w:val="center"/>
          </w:tcPr>
          <w:p w14:paraId="138A8F91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  <w:r w:rsidRPr="00521D7B"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  <w:t>Потребительские упаковки: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45B25C5B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14:paraId="668DEF1D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  <w:r w:rsidRPr="00521D7B"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  <w:t>Тарные места: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14:paraId="6E1B267D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</w:p>
        </w:tc>
      </w:tr>
      <w:tr w:rsidR="0057048F" w:rsidRPr="00521D7B" w14:paraId="2D8852E4" w14:textId="77777777" w:rsidTr="003908BE">
        <w:trPr>
          <w:trHeight w:val="303"/>
        </w:trPr>
        <w:tc>
          <w:tcPr>
            <w:tcW w:w="4005" w:type="dxa"/>
            <w:gridSpan w:val="2"/>
            <w:shd w:val="clear" w:color="auto" w:fill="auto"/>
            <w:vAlign w:val="center"/>
          </w:tcPr>
          <w:p w14:paraId="043678ED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  <w:r w:rsidRPr="00521D7B">
              <w:rPr>
                <w:rFonts w:asciiTheme="minorHAnsi" w:hAnsiTheme="minorHAnsi" w:cstheme="minorHAnsi"/>
                <w:b/>
                <w:smallCaps w:val="0"/>
                <w:color w:val="000000" w:themeColor="text1"/>
                <w:sz w:val="20"/>
              </w:rPr>
              <w:t>Срок годности</w:t>
            </w:r>
          </w:p>
        </w:tc>
        <w:tc>
          <w:tcPr>
            <w:tcW w:w="1547" w:type="dxa"/>
            <w:shd w:val="clear" w:color="auto" w:fill="auto"/>
            <w:vAlign w:val="center"/>
          </w:tcPr>
          <w:p w14:paraId="38C9D019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  <w:vAlign w:val="center"/>
          </w:tcPr>
          <w:p w14:paraId="31412B2C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b/>
                <w:bCs/>
                <w:smallCaps w:val="0"/>
                <w:color w:val="000000" w:themeColor="text1"/>
                <w:sz w:val="20"/>
              </w:rPr>
            </w:pPr>
            <w:r w:rsidRPr="00521D7B">
              <w:rPr>
                <w:rFonts w:asciiTheme="minorHAnsi" w:hAnsiTheme="minorHAnsi" w:cstheme="minorHAnsi"/>
                <w:b/>
                <w:bCs/>
                <w:smallCaps w:val="0"/>
                <w:color w:val="000000" w:themeColor="text1"/>
                <w:sz w:val="20"/>
              </w:rPr>
              <w:t>Температурный режим</w:t>
            </w:r>
          </w:p>
        </w:tc>
        <w:tc>
          <w:tcPr>
            <w:tcW w:w="1837" w:type="dxa"/>
            <w:gridSpan w:val="2"/>
            <w:shd w:val="clear" w:color="auto" w:fill="auto"/>
            <w:vAlign w:val="center"/>
          </w:tcPr>
          <w:p w14:paraId="2C21F387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</w:p>
        </w:tc>
      </w:tr>
      <w:tr w:rsidR="0057048F" w:rsidRPr="00521D7B" w14:paraId="091FFEB0" w14:textId="77777777" w:rsidTr="003908BE">
        <w:trPr>
          <w:trHeight w:val="317"/>
        </w:trPr>
        <w:tc>
          <w:tcPr>
            <w:tcW w:w="4005" w:type="dxa"/>
            <w:gridSpan w:val="2"/>
            <w:shd w:val="clear" w:color="auto" w:fill="auto"/>
            <w:vAlign w:val="center"/>
          </w:tcPr>
          <w:p w14:paraId="61E0CE4A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  <w:r w:rsidRPr="00521D7B">
              <w:rPr>
                <w:rFonts w:asciiTheme="minorHAnsi" w:hAnsiTheme="minorHAnsi" w:cstheme="minorHAnsi"/>
                <w:b/>
                <w:smallCaps w:val="0"/>
                <w:color w:val="000000" w:themeColor="text1"/>
                <w:sz w:val="20"/>
              </w:rPr>
              <w:t xml:space="preserve">Основание для возврата </w:t>
            </w:r>
          </w:p>
        </w:tc>
        <w:tc>
          <w:tcPr>
            <w:tcW w:w="5799" w:type="dxa"/>
            <w:gridSpan w:val="5"/>
            <w:shd w:val="clear" w:color="auto" w:fill="auto"/>
            <w:vAlign w:val="center"/>
          </w:tcPr>
          <w:p w14:paraId="0856E871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</w:p>
        </w:tc>
      </w:tr>
      <w:tr w:rsidR="0057048F" w:rsidRPr="00521D7B" w14:paraId="0B7B8EC9" w14:textId="77777777" w:rsidTr="003908BE">
        <w:trPr>
          <w:trHeight w:val="304"/>
        </w:trPr>
        <w:tc>
          <w:tcPr>
            <w:tcW w:w="4005" w:type="dxa"/>
            <w:gridSpan w:val="2"/>
            <w:shd w:val="clear" w:color="auto" w:fill="auto"/>
            <w:vAlign w:val="center"/>
          </w:tcPr>
          <w:p w14:paraId="2B7A4BED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  <w:r w:rsidRPr="00521D7B">
              <w:rPr>
                <w:rFonts w:asciiTheme="minorHAnsi" w:hAnsiTheme="minorHAnsi" w:cstheme="minorHAnsi"/>
                <w:b/>
                <w:smallCaps w:val="0"/>
                <w:color w:val="000000" w:themeColor="text1"/>
                <w:sz w:val="20"/>
              </w:rPr>
              <w:t>Организация, возвращающая продукцию</w:t>
            </w:r>
          </w:p>
        </w:tc>
        <w:tc>
          <w:tcPr>
            <w:tcW w:w="5799" w:type="dxa"/>
            <w:gridSpan w:val="5"/>
            <w:shd w:val="clear" w:color="auto" w:fill="auto"/>
            <w:vAlign w:val="center"/>
          </w:tcPr>
          <w:p w14:paraId="0DBFA076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</w:p>
        </w:tc>
      </w:tr>
      <w:tr w:rsidR="0057048F" w:rsidRPr="00521D7B" w14:paraId="148BB9F3" w14:textId="77777777" w:rsidTr="0057048F">
        <w:trPr>
          <w:trHeight w:val="142"/>
        </w:trPr>
        <w:tc>
          <w:tcPr>
            <w:tcW w:w="1220" w:type="dxa"/>
            <w:vMerge w:val="restart"/>
            <w:shd w:val="clear" w:color="auto" w:fill="auto"/>
            <w:vAlign w:val="center"/>
          </w:tcPr>
          <w:p w14:paraId="1E21662D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b/>
                <w:smallCaps w:val="0"/>
                <w:color w:val="000000" w:themeColor="text1"/>
                <w:sz w:val="20"/>
              </w:rPr>
            </w:pPr>
            <w:r w:rsidRPr="00521D7B">
              <w:rPr>
                <w:rFonts w:asciiTheme="minorHAnsi" w:hAnsiTheme="minorHAnsi" w:cstheme="minorHAnsi"/>
                <w:b/>
                <w:smallCaps w:val="0"/>
                <w:color w:val="000000" w:themeColor="text1"/>
                <w:sz w:val="20"/>
              </w:rPr>
              <w:t xml:space="preserve">  ОЦЕНКА</w:t>
            </w:r>
          </w:p>
        </w:tc>
        <w:tc>
          <w:tcPr>
            <w:tcW w:w="6039" w:type="dxa"/>
            <w:gridSpan w:val="3"/>
            <w:shd w:val="clear" w:color="auto" w:fill="CCECFF"/>
            <w:vAlign w:val="center"/>
          </w:tcPr>
          <w:p w14:paraId="025985D2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  <w:r w:rsidRPr="00521D7B"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  <w:t xml:space="preserve">Целостность транспортной/групповой упаковки нарушена </w:t>
            </w:r>
          </w:p>
        </w:tc>
        <w:tc>
          <w:tcPr>
            <w:tcW w:w="1275" w:type="dxa"/>
            <w:gridSpan w:val="2"/>
            <w:shd w:val="clear" w:color="auto" w:fill="CCECFF"/>
            <w:vAlign w:val="center"/>
          </w:tcPr>
          <w:p w14:paraId="3F6F88FA" w14:textId="77777777" w:rsidR="0057048F" w:rsidRPr="00521D7B" w:rsidRDefault="0057048F" w:rsidP="005704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21D7B">
              <w:rPr>
                <w:rFonts w:cstheme="minorHAnsi"/>
                <w:color w:val="000000" w:themeColor="text1"/>
              </w:rPr>
              <w:sym w:font="Webdings" w:char="F031"/>
            </w:r>
            <w:r w:rsidRPr="00521D7B">
              <w:rPr>
                <w:rFonts w:cstheme="minorHAnsi"/>
                <w:color w:val="000000" w:themeColor="text1"/>
              </w:rPr>
              <w:t xml:space="preserve"> Да</w:t>
            </w:r>
          </w:p>
        </w:tc>
        <w:tc>
          <w:tcPr>
            <w:tcW w:w="1270" w:type="dxa"/>
            <w:shd w:val="clear" w:color="auto" w:fill="CCECFF"/>
            <w:vAlign w:val="center"/>
          </w:tcPr>
          <w:p w14:paraId="34E6C7CC" w14:textId="77777777" w:rsidR="0057048F" w:rsidRPr="00521D7B" w:rsidRDefault="0057048F" w:rsidP="005704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21D7B">
              <w:rPr>
                <w:rFonts w:cstheme="minorHAnsi"/>
                <w:color w:val="000000" w:themeColor="text1"/>
              </w:rPr>
              <w:sym w:font="Webdings" w:char="F031"/>
            </w:r>
            <w:r w:rsidRPr="00521D7B">
              <w:rPr>
                <w:rFonts w:cstheme="minorHAnsi"/>
                <w:color w:val="000000" w:themeColor="text1"/>
              </w:rPr>
              <w:t xml:space="preserve"> Нет</w:t>
            </w:r>
          </w:p>
        </w:tc>
      </w:tr>
      <w:tr w:rsidR="0057048F" w:rsidRPr="00521D7B" w14:paraId="59333C3A" w14:textId="77777777" w:rsidTr="0057048F">
        <w:trPr>
          <w:trHeight w:val="142"/>
        </w:trPr>
        <w:tc>
          <w:tcPr>
            <w:tcW w:w="1220" w:type="dxa"/>
            <w:vMerge/>
            <w:shd w:val="clear" w:color="auto" w:fill="auto"/>
            <w:vAlign w:val="center"/>
          </w:tcPr>
          <w:p w14:paraId="4F6954C7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b/>
                <w:smallCaps w:val="0"/>
                <w:color w:val="000000" w:themeColor="text1"/>
                <w:sz w:val="20"/>
              </w:rPr>
            </w:pPr>
          </w:p>
        </w:tc>
        <w:tc>
          <w:tcPr>
            <w:tcW w:w="6039" w:type="dxa"/>
            <w:gridSpan w:val="3"/>
            <w:shd w:val="clear" w:color="auto" w:fill="auto"/>
            <w:vAlign w:val="center"/>
          </w:tcPr>
          <w:p w14:paraId="16E6244C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  <w:r w:rsidRPr="00521D7B"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  <w:t xml:space="preserve">Целостность вторичной упаковки нарушена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60B2E76" w14:textId="77777777" w:rsidR="0057048F" w:rsidRPr="00521D7B" w:rsidRDefault="0057048F" w:rsidP="005704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21D7B">
              <w:rPr>
                <w:rFonts w:cstheme="minorHAnsi"/>
                <w:color w:val="000000" w:themeColor="text1"/>
              </w:rPr>
              <w:sym w:font="Webdings" w:char="F031"/>
            </w:r>
            <w:r w:rsidRPr="00521D7B">
              <w:rPr>
                <w:rFonts w:cstheme="minorHAnsi"/>
                <w:color w:val="000000" w:themeColor="text1"/>
              </w:rPr>
              <w:t xml:space="preserve"> Да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460216D8" w14:textId="77777777" w:rsidR="0057048F" w:rsidRPr="00521D7B" w:rsidRDefault="0057048F" w:rsidP="005704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21D7B">
              <w:rPr>
                <w:rFonts w:cstheme="minorHAnsi"/>
                <w:color w:val="000000" w:themeColor="text1"/>
              </w:rPr>
              <w:sym w:font="Webdings" w:char="F031"/>
            </w:r>
            <w:r w:rsidRPr="00521D7B">
              <w:rPr>
                <w:rFonts w:cstheme="minorHAnsi"/>
                <w:color w:val="000000" w:themeColor="text1"/>
              </w:rPr>
              <w:t xml:space="preserve"> Нет</w:t>
            </w:r>
          </w:p>
        </w:tc>
      </w:tr>
      <w:tr w:rsidR="0057048F" w:rsidRPr="00521D7B" w14:paraId="5DE7E5C0" w14:textId="77777777" w:rsidTr="0057048F">
        <w:trPr>
          <w:trHeight w:val="60"/>
        </w:trPr>
        <w:tc>
          <w:tcPr>
            <w:tcW w:w="1220" w:type="dxa"/>
            <w:vMerge/>
            <w:shd w:val="clear" w:color="auto" w:fill="auto"/>
            <w:vAlign w:val="center"/>
          </w:tcPr>
          <w:p w14:paraId="1D9A5C28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b/>
                <w:smallCaps w:val="0"/>
                <w:color w:val="000000" w:themeColor="text1"/>
                <w:sz w:val="20"/>
              </w:rPr>
            </w:pPr>
          </w:p>
        </w:tc>
        <w:tc>
          <w:tcPr>
            <w:tcW w:w="6039" w:type="dxa"/>
            <w:gridSpan w:val="3"/>
            <w:shd w:val="clear" w:color="auto" w:fill="CCECFF"/>
            <w:vAlign w:val="center"/>
          </w:tcPr>
          <w:p w14:paraId="45CE3143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  <w:r w:rsidRPr="00521D7B"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  <w:t xml:space="preserve">Целостность первичной упаковки нарушена </w:t>
            </w:r>
          </w:p>
        </w:tc>
        <w:tc>
          <w:tcPr>
            <w:tcW w:w="1275" w:type="dxa"/>
            <w:gridSpan w:val="2"/>
            <w:shd w:val="clear" w:color="auto" w:fill="CCECFF"/>
            <w:vAlign w:val="center"/>
          </w:tcPr>
          <w:p w14:paraId="1244C32A" w14:textId="77777777" w:rsidR="0057048F" w:rsidRPr="00521D7B" w:rsidRDefault="0057048F" w:rsidP="005704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21D7B">
              <w:rPr>
                <w:rFonts w:cstheme="minorHAnsi"/>
                <w:color w:val="000000" w:themeColor="text1"/>
              </w:rPr>
              <w:sym w:font="Webdings" w:char="F031"/>
            </w:r>
            <w:r w:rsidRPr="00521D7B">
              <w:rPr>
                <w:rFonts w:cstheme="minorHAnsi"/>
                <w:color w:val="000000" w:themeColor="text1"/>
              </w:rPr>
              <w:t xml:space="preserve"> Да</w:t>
            </w:r>
          </w:p>
        </w:tc>
        <w:tc>
          <w:tcPr>
            <w:tcW w:w="1270" w:type="dxa"/>
            <w:shd w:val="clear" w:color="auto" w:fill="CCECFF"/>
            <w:vAlign w:val="center"/>
          </w:tcPr>
          <w:p w14:paraId="72FFE457" w14:textId="77777777" w:rsidR="0057048F" w:rsidRPr="00521D7B" w:rsidRDefault="0057048F" w:rsidP="005704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21D7B">
              <w:rPr>
                <w:rFonts w:cstheme="minorHAnsi"/>
                <w:color w:val="000000" w:themeColor="text1"/>
              </w:rPr>
              <w:sym w:font="Webdings" w:char="F031"/>
            </w:r>
            <w:r w:rsidRPr="00521D7B">
              <w:rPr>
                <w:rFonts w:cstheme="minorHAnsi"/>
                <w:color w:val="000000" w:themeColor="text1"/>
              </w:rPr>
              <w:t xml:space="preserve"> Нет</w:t>
            </w:r>
          </w:p>
        </w:tc>
      </w:tr>
      <w:tr w:rsidR="0057048F" w:rsidRPr="00521D7B" w14:paraId="6695BCF6" w14:textId="77777777" w:rsidTr="0057048F">
        <w:trPr>
          <w:trHeight w:val="60"/>
        </w:trPr>
        <w:tc>
          <w:tcPr>
            <w:tcW w:w="1220" w:type="dxa"/>
            <w:vMerge/>
            <w:shd w:val="clear" w:color="auto" w:fill="auto"/>
            <w:vAlign w:val="center"/>
          </w:tcPr>
          <w:p w14:paraId="2465D23D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b/>
                <w:smallCaps w:val="0"/>
                <w:color w:val="000000" w:themeColor="text1"/>
                <w:sz w:val="20"/>
              </w:rPr>
            </w:pPr>
          </w:p>
        </w:tc>
        <w:tc>
          <w:tcPr>
            <w:tcW w:w="6039" w:type="dxa"/>
            <w:gridSpan w:val="3"/>
            <w:shd w:val="clear" w:color="auto" w:fill="auto"/>
            <w:vAlign w:val="center"/>
          </w:tcPr>
          <w:p w14:paraId="713F3FAE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  <w:r w:rsidRPr="00521D7B"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  <w:t>Наличие признаков хранения в ненадлежащих условиях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27AE807" w14:textId="77777777" w:rsidR="0057048F" w:rsidRPr="00521D7B" w:rsidRDefault="0057048F" w:rsidP="005704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21D7B">
              <w:rPr>
                <w:rFonts w:cstheme="minorHAnsi"/>
                <w:color w:val="000000" w:themeColor="text1"/>
              </w:rPr>
              <w:sym w:font="Webdings" w:char="F031"/>
            </w:r>
            <w:r w:rsidRPr="00521D7B">
              <w:rPr>
                <w:rFonts w:cstheme="minorHAnsi"/>
                <w:color w:val="000000" w:themeColor="text1"/>
              </w:rPr>
              <w:t xml:space="preserve"> Да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60242B15" w14:textId="77777777" w:rsidR="0057048F" w:rsidRPr="00521D7B" w:rsidRDefault="0057048F" w:rsidP="005704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21D7B">
              <w:rPr>
                <w:rFonts w:cstheme="minorHAnsi"/>
                <w:color w:val="000000" w:themeColor="text1"/>
              </w:rPr>
              <w:sym w:font="Webdings" w:char="F031"/>
            </w:r>
            <w:r w:rsidRPr="00521D7B">
              <w:rPr>
                <w:rFonts w:cstheme="minorHAnsi"/>
                <w:color w:val="000000" w:themeColor="text1"/>
              </w:rPr>
              <w:t xml:space="preserve"> Нет</w:t>
            </w:r>
          </w:p>
        </w:tc>
      </w:tr>
      <w:tr w:rsidR="0057048F" w:rsidRPr="00521D7B" w14:paraId="7E642904" w14:textId="77777777" w:rsidTr="0057048F">
        <w:trPr>
          <w:trHeight w:val="60"/>
        </w:trPr>
        <w:tc>
          <w:tcPr>
            <w:tcW w:w="1220" w:type="dxa"/>
            <w:vMerge/>
            <w:shd w:val="clear" w:color="auto" w:fill="auto"/>
            <w:vAlign w:val="center"/>
          </w:tcPr>
          <w:p w14:paraId="197F1EA2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b/>
                <w:smallCaps w:val="0"/>
                <w:color w:val="000000" w:themeColor="text1"/>
                <w:sz w:val="20"/>
              </w:rPr>
            </w:pPr>
          </w:p>
        </w:tc>
        <w:tc>
          <w:tcPr>
            <w:tcW w:w="6039" w:type="dxa"/>
            <w:gridSpan w:val="3"/>
            <w:shd w:val="clear" w:color="auto" w:fill="CCECFF"/>
            <w:vAlign w:val="center"/>
          </w:tcPr>
          <w:p w14:paraId="3CC6EA98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  <w:r w:rsidRPr="00521D7B"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  <w:t>Наличие признаков транспортирования в ненадлежащих условиях</w:t>
            </w:r>
          </w:p>
        </w:tc>
        <w:tc>
          <w:tcPr>
            <w:tcW w:w="1275" w:type="dxa"/>
            <w:gridSpan w:val="2"/>
            <w:shd w:val="clear" w:color="auto" w:fill="CCECFF"/>
            <w:vAlign w:val="center"/>
          </w:tcPr>
          <w:p w14:paraId="36229679" w14:textId="77777777" w:rsidR="0057048F" w:rsidRPr="00521D7B" w:rsidRDefault="0057048F" w:rsidP="005704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21D7B">
              <w:rPr>
                <w:rFonts w:cstheme="minorHAnsi"/>
                <w:color w:val="000000" w:themeColor="text1"/>
              </w:rPr>
              <w:sym w:font="Webdings" w:char="F031"/>
            </w:r>
            <w:r w:rsidRPr="00521D7B">
              <w:rPr>
                <w:rFonts w:cstheme="minorHAnsi"/>
                <w:color w:val="000000" w:themeColor="text1"/>
              </w:rPr>
              <w:t xml:space="preserve"> Да</w:t>
            </w:r>
          </w:p>
        </w:tc>
        <w:tc>
          <w:tcPr>
            <w:tcW w:w="1270" w:type="dxa"/>
            <w:shd w:val="clear" w:color="auto" w:fill="CCECFF"/>
            <w:vAlign w:val="center"/>
          </w:tcPr>
          <w:p w14:paraId="67F35DD8" w14:textId="77777777" w:rsidR="0057048F" w:rsidRPr="00521D7B" w:rsidRDefault="0057048F" w:rsidP="005704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21D7B">
              <w:rPr>
                <w:rFonts w:cstheme="minorHAnsi"/>
                <w:color w:val="000000" w:themeColor="text1"/>
              </w:rPr>
              <w:sym w:font="Webdings" w:char="F031"/>
            </w:r>
            <w:r w:rsidRPr="00521D7B">
              <w:rPr>
                <w:rFonts w:cstheme="minorHAnsi"/>
                <w:color w:val="000000" w:themeColor="text1"/>
              </w:rPr>
              <w:t xml:space="preserve"> Нет</w:t>
            </w:r>
          </w:p>
        </w:tc>
      </w:tr>
      <w:tr w:rsidR="0057048F" w:rsidRPr="00521D7B" w14:paraId="274FB38F" w14:textId="77777777" w:rsidTr="0057048F">
        <w:trPr>
          <w:trHeight w:val="60"/>
        </w:trPr>
        <w:tc>
          <w:tcPr>
            <w:tcW w:w="1220" w:type="dxa"/>
            <w:vMerge/>
            <w:shd w:val="clear" w:color="auto" w:fill="auto"/>
            <w:vAlign w:val="center"/>
          </w:tcPr>
          <w:p w14:paraId="638680D4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b/>
                <w:smallCaps w:val="0"/>
                <w:color w:val="000000" w:themeColor="text1"/>
                <w:sz w:val="20"/>
              </w:rPr>
            </w:pPr>
          </w:p>
        </w:tc>
        <w:tc>
          <w:tcPr>
            <w:tcW w:w="6039" w:type="dxa"/>
            <w:gridSpan w:val="3"/>
            <w:shd w:val="clear" w:color="auto" w:fill="auto"/>
            <w:vAlign w:val="center"/>
          </w:tcPr>
          <w:p w14:paraId="3A0920F4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  <w:r w:rsidRPr="00521D7B"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  <w:t xml:space="preserve">Имеются механические повреждения тары-упаковки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B42059D" w14:textId="77777777" w:rsidR="0057048F" w:rsidRPr="00521D7B" w:rsidRDefault="0057048F" w:rsidP="005704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21D7B">
              <w:rPr>
                <w:rFonts w:cstheme="minorHAnsi"/>
                <w:color w:val="000000" w:themeColor="text1"/>
              </w:rPr>
              <w:sym w:font="Webdings" w:char="F031"/>
            </w:r>
            <w:r w:rsidRPr="00521D7B">
              <w:rPr>
                <w:rFonts w:cstheme="minorHAnsi"/>
                <w:color w:val="000000" w:themeColor="text1"/>
              </w:rPr>
              <w:t xml:space="preserve"> Да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EDE0AC2" w14:textId="77777777" w:rsidR="0057048F" w:rsidRPr="00521D7B" w:rsidRDefault="0057048F" w:rsidP="005704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21D7B">
              <w:rPr>
                <w:rFonts w:cstheme="minorHAnsi"/>
                <w:color w:val="000000" w:themeColor="text1"/>
              </w:rPr>
              <w:sym w:font="Webdings" w:char="F031"/>
            </w:r>
            <w:r w:rsidRPr="00521D7B">
              <w:rPr>
                <w:rFonts w:cstheme="minorHAnsi"/>
                <w:color w:val="000000" w:themeColor="text1"/>
              </w:rPr>
              <w:t xml:space="preserve"> Нет</w:t>
            </w:r>
          </w:p>
        </w:tc>
      </w:tr>
      <w:tr w:rsidR="0057048F" w:rsidRPr="00521D7B" w14:paraId="091C167F" w14:textId="77777777" w:rsidTr="0057048F">
        <w:trPr>
          <w:trHeight w:val="60"/>
        </w:trPr>
        <w:tc>
          <w:tcPr>
            <w:tcW w:w="1220" w:type="dxa"/>
            <w:vMerge/>
            <w:shd w:val="clear" w:color="auto" w:fill="auto"/>
            <w:vAlign w:val="center"/>
          </w:tcPr>
          <w:p w14:paraId="37A82AD3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b/>
                <w:smallCaps w:val="0"/>
                <w:color w:val="000000" w:themeColor="text1"/>
                <w:sz w:val="20"/>
              </w:rPr>
            </w:pPr>
          </w:p>
        </w:tc>
        <w:tc>
          <w:tcPr>
            <w:tcW w:w="6039" w:type="dxa"/>
            <w:gridSpan w:val="3"/>
            <w:shd w:val="clear" w:color="auto" w:fill="CCECFF"/>
            <w:vAlign w:val="center"/>
          </w:tcPr>
          <w:p w14:paraId="497FAB21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  <w:r w:rsidRPr="00521D7B"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  <w:t xml:space="preserve">Наличие оригинальных транспортных/групповых этикеток </w:t>
            </w:r>
          </w:p>
        </w:tc>
        <w:tc>
          <w:tcPr>
            <w:tcW w:w="1275" w:type="dxa"/>
            <w:gridSpan w:val="2"/>
            <w:shd w:val="clear" w:color="auto" w:fill="CCECFF"/>
            <w:vAlign w:val="center"/>
          </w:tcPr>
          <w:p w14:paraId="41D4FFF5" w14:textId="77777777" w:rsidR="0057048F" w:rsidRPr="00521D7B" w:rsidRDefault="0057048F" w:rsidP="005704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21D7B">
              <w:rPr>
                <w:rFonts w:cstheme="minorHAnsi"/>
                <w:color w:val="000000" w:themeColor="text1"/>
              </w:rPr>
              <w:sym w:font="Webdings" w:char="F031"/>
            </w:r>
            <w:r w:rsidRPr="00521D7B">
              <w:rPr>
                <w:rFonts w:cstheme="minorHAnsi"/>
                <w:color w:val="000000" w:themeColor="text1"/>
              </w:rPr>
              <w:t xml:space="preserve"> Да</w:t>
            </w:r>
          </w:p>
        </w:tc>
        <w:tc>
          <w:tcPr>
            <w:tcW w:w="1270" w:type="dxa"/>
            <w:shd w:val="clear" w:color="auto" w:fill="CCECFF"/>
            <w:vAlign w:val="center"/>
          </w:tcPr>
          <w:p w14:paraId="236C3438" w14:textId="77777777" w:rsidR="0057048F" w:rsidRPr="00521D7B" w:rsidRDefault="0057048F" w:rsidP="005704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21D7B">
              <w:rPr>
                <w:rFonts w:cstheme="minorHAnsi"/>
                <w:color w:val="000000" w:themeColor="text1"/>
              </w:rPr>
              <w:sym w:font="Webdings" w:char="F031"/>
            </w:r>
            <w:r w:rsidRPr="00521D7B">
              <w:rPr>
                <w:rFonts w:cstheme="minorHAnsi"/>
                <w:color w:val="000000" w:themeColor="text1"/>
              </w:rPr>
              <w:t xml:space="preserve"> Нет</w:t>
            </w:r>
          </w:p>
        </w:tc>
      </w:tr>
      <w:tr w:rsidR="0057048F" w:rsidRPr="00521D7B" w14:paraId="0223591E" w14:textId="77777777" w:rsidTr="0057048F">
        <w:trPr>
          <w:trHeight w:val="60"/>
        </w:trPr>
        <w:tc>
          <w:tcPr>
            <w:tcW w:w="1220" w:type="dxa"/>
            <w:vMerge/>
            <w:shd w:val="clear" w:color="auto" w:fill="auto"/>
            <w:vAlign w:val="center"/>
          </w:tcPr>
          <w:p w14:paraId="1597CAEC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b/>
                <w:smallCaps w:val="0"/>
                <w:color w:val="000000" w:themeColor="text1"/>
                <w:sz w:val="20"/>
              </w:rPr>
            </w:pPr>
          </w:p>
        </w:tc>
        <w:tc>
          <w:tcPr>
            <w:tcW w:w="6039" w:type="dxa"/>
            <w:gridSpan w:val="3"/>
            <w:shd w:val="clear" w:color="auto" w:fill="auto"/>
            <w:vAlign w:val="center"/>
          </w:tcPr>
          <w:p w14:paraId="7B508FD4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  <w:r w:rsidRPr="00521D7B"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  <w:t>Комплектация товара соответствует (ложки, шприцы, система, инструкции по применению, растворитель и т.д.)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CAABEE3" w14:textId="77777777" w:rsidR="0057048F" w:rsidRPr="00521D7B" w:rsidRDefault="0057048F" w:rsidP="005704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21D7B">
              <w:rPr>
                <w:rFonts w:cstheme="minorHAnsi"/>
                <w:color w:val="000000" w:themeColor="text1"/>
              </w:rPr>
              <w:sym w:font="Webdings" w:char="F031"/>
            </w:r>
            <w:r w:rsidRPr="00521D7B">
              <w:rPr>
                <w:rFonts w:cstheme="minorHAnsi"/>
                <w:color w:val="000000" w:themeColor="text1"/>
              </w:rPr>
              <w:t xml:space="preserve"> Да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1D69E282" w14:textId="77777777" w:rsidR="0057048F" w:rsidRPr="00521D7B" w:rsidRDefault="0057048F" w:rsidP="005704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21D7B">
              <w:rPr>
                <w:rFonts w:cstheme="minorHAnsi"/>
                <w:color w:val="000000" w:themeColor="text1"/>
              </w:rPr>
              <w:sym w:font="Webdings" w:char="F031"/>
            </w:r>
            <w:r w:rsidRPr="00521D7B">
              <w:rPr>
                <w:rFonts w:cstheme="minorHAnsi"/>
                <w:color w:val="000000" w:themeColor="text1"/>
              </w:rPr>
              <w:t xml:space="preserve"> Нет</w:t>
            </w:r>
          </w:p>
        </w:tc>
      </w:tr>
      <w:tr w:rsidR="0057048F" w:rsidRPr="00521D7B" w14:paraId="0DAEAC98" w14:textId="77777777" w:rsidTr="0057048F">
        <w:trPr>
          <w:trHeight w:val="60"/>
        </w:trPr>
        <w:tc>
          <w:tcPr>
            <w:tcW w:w="1220" w:type="dxa"/>
            <w:vMerge/>
            <w:shd w:val="clear" w:color="auto" w:fill="auto"/>
            <w:vAlign w:val="center"/>
          </w:tcPr>
          <w:p w14:paraId="211E76BE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b/>
                <w:smallCaps w:val="0"/>
                <w:color w:val="000000" w:themeColor="text1"/>
                <w:sz w:val="20"/>
              </w:rPr>
            </w:pPr>
          </w:p>
        </w:tc>
        <w:tc>
          <w:tcPr>
            <w:tcW w:w="6039" w:type="dxa"/>
            <w:gridSpan w:val="3"/>
            <w:shd w:val="clear" w:color="auto" w:fill="CCECFF"/>
            <w:vAlign w:val="center"/>
          </w:tcPr>
          <w:p w14:paraId="28BE1C43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  <w:r w:rsidRPr="00521D7B"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  <w:t xml:space="preserve">Срок годности истек </w:t>
            </w:r>
          </w:p>
        </w:tc>
        <w:tc>
          <w:tcPr>
            <w:tcW w:w="1275" w:type="dxa"/>
            <w:gridSpan w:val="2"/>
            <w:shd w:val="clear" w:color="auto" w:fill="CCECFF"/>
            <w:vAlign w:val="center"/>
          </w:tcPr>
          <w:p w14:paraId="204EFA87" w14:textId="77777777" w:rsidR="0057048F" w:rsidRPr="00521D7B" w:rsidRDefault="0057048F" w:rsidP="005704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21D7B">
              <w:rPr>
                <w:rFonts w:cstheme="minorHAnsi"/>
                <w:color w:val="000000" w:themeColor="text1"/>
              </w:rPr>
              <w:sym w:font="Webdings" w:char="F031"/>
            </w:r>
            <w:r w:rsidRPr="00521D7B">
              <w:rPr>
                <w:rFonts w:cstheme="minorHAnsi"/>
                <w:color w:val="000000" w:themeColor="text1"/>
              </w:rPr>
              <w:t xml:space="preserve"> Да</w:t>
            </w:r>
          </w:p>
        </w:tc>
        <w:tc>
          <w:tcPr>
            <w:tcW w:w="1270" w:type="dxa"/>
            <w:shd w:val="clear" w:color="auto" w:fill="CCECFF"/>
            <w:vAlign w:val="center"/>
          </w:tcPr>
          <w:p w14:paraId="10EDCBC3" w14:textId="77777777" w:rsidR="0057048F" w:rsidRPr="00521D7B" w:rsidRDefault="0057048F" w:rsidP="005704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21D7B">
              <w:rPr>
                <w:rFonts w:cstheme="minorHAnsi"/>
                <w:color w:val="000000" w:themeColor="text1"/>
              </w:rPr>
              <w:sym w:font="Webdings" w:char="F031"/>
            </w:r>
            <w:r w:rsidRPr="00521D7B">
              <w:rPr>
                <w:rFonts w:cstheme="minorHAnsi"/>
                <w:color w:val="000000" w:themeColor="text1"/>
              </w:rPr>
              <w:t xml:space="preserve"> Нет</w:t>
            </w:r>
          </w:p>
        </w:tc>
      </w:tr>
      <w:tr w:rsidR="0057048F" w:rsidRPr="00521D7B" w14:paraId="2070489E" w14:textId="77777777" w:rsidTr="0057048F">
        <w:trPr>
          <w:trHeight w:val="60"/>
        </w:trPr>
        <w:tc>
          <w:tcPr>
            <w:tcW w:w="1220" w:type="dxa"/>
            <w:vMerge/>
            <w:shd w:val="clear" w:color="auto" w:fill="auto"/>
            <w:vAlign w:val="center"/>
          </w:tcPr>
          <w:p w14:paraId="011FF1E7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b/>
                <w:smallCaps w:val="0"/>
                <w:color w:val="000000" w:themeColor="text1"/>
                <w:sz w:val="20"/>
              </w:rPr>
            </w:pPr>
          </w:p>
        </w:tc>
        <w:tc>
          <w:tcPr>
            <w:tcW w:w="6039" w:type="dxa"/>
            <w:gridSpan w:val="3"/>
            <w:shd w:val="clear" w:color="auto" w:fill="auto"/>
            <w:vAlign w:val="center"/>
          </w:tcPr>
          <w:p w14:paraId="418FE49D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  <w:r w:rsidRPr="00521D7B"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  <w:t>Остаточный срок годности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8422FA1" w14:textId="0F5AF208" w:rsidR="0057048F" w:rsidRPr="00521D7B" w:rsidRDefault="0057048F" w:rsidP="005704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21D7B">
              <w:rPr>
                <w:rFonts w:cstheme="minorHAnsi"/>
                <w:color w:val="000000" w:themeColor="text1"/>
              </w:rPr>
              <w:sym w:font="Webdings" w:char="F031"/>
            </w:r>
            <w:r>
              <w:rPr>
                <w:rFonts w:cstheme="minorHAnsi"/>
                <w:color w:val="000000" w:themeColor="text1"/>
                <w:lang w:val="en-US"/>
              </w:rPr>
              <w:t xml:space="preserve"> &lt;</w:t>
            </w:r>
            <w:r w:rsidRPr="00521D7B">
              <w:rPr>
                <w:rFonts w:cstheme="minorHAnsi"/>
                <w:color w:val="000000" w:themeColor="text1"/>
              </w:rPr>
              <w:t xml:space="preserve"> 6 мес.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2E2A1B91" w14:textId="6C7CE6C2" w:rsidR="0057048F" w:rsidRPr="00521D7B" w:rsidRDefault="0057048F" w:rsidP="005704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21D7B">
              <w:rPr>
                <w:rFonts w:cstheme="minorHAnsi"/>
                <w:color w:val="000000" w:themeColor="text1"/>
              </w:rPr>
              <w:sym w:font="Webdings" w:char="F031"/>
            </w:r>
            <w:r>
              <w:rPr>
                <w:rFonts w:cstheme="minorHAnsi"/>
                <w:color w:val="000000" w:themeColor="text1"/>
                <w:lang w:val="en-US"/>
              </w:rPr>
              <w:t xml:space="preserve"> &gt;</w:t>
            </w:r>
            <w:r w:rsidRPr="00521D7B">
              <w:rPr>
                <w:rFonts w:cstheme="minorHAnsi"/>
                <w:color w:val="000000" w:themeColor="text1"/>
              </w:rPr>
              <w:t xml:space="preserve"> 6 мес</w:t>
            </w:r>
            <w:r>
              <w:rPr>
                <w:rFonts w:cstheme="minorHAnsi"/>
                <w:color w:val="000000" w:themeColor="text1"/>
              </w:rPr>
              <w:t>.</w:t>
            </w:r>
          </w:p>
        </w:tc>
      </w:tr>
      <w:tr w:rsidR="0057048F" w:rsidRPr="00521D7B" w14:paraId="0ED012AB" w14:textId="77777777" w:rsidTr="0057048F">
        <w:trPr>
          <w:trHeight w:val="60"/>
        </w:trPr>
        <w:tc>
          <w:tcPr>
            <w:tcW w:w="1220" w:type="dxa"/>
            <w:vMerge/>
            <w:shd w:val="clear" w:color="auto" w:fill="auto"/>
            <w:vAlign w:val="center"/>
          </w:tcPr>
          <w:p w14:paraId="0E9E9F0E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b/>
                <w:smallCaps w:val="0"/>
                <w:color w:val="000000" w:themeColor="text1"/>
                <w:sz w:val="20"/>
              </w:rPr>
            </w:pPr>
          </w:p>
        </w:tc>
        <w:tc>
          <w:tcPr>
            <w:tcW w:w="6039" w:type="dxa"/>
            <w:gridSpan w:val="3"/>
            <w:shd w:val="clear" w:color="auto" w:fill="CCECFF"/>
            <w:vAlign w:val="center"/>
          </w:tcPr>
          <w:p w14:paraId="7648A4C3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  <w:r w:rsidRPr="00521D7B"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  <w:t>Наличие маркировка, непредусмотренной производителем</w:t>
            </w:r>
          </w:p>
        </w:tc>
        <w:tc>
          <w:tcPr>
            <w:tcW w:w="1275" w:type="dxa"/>
            <w:gridSpan w:val="2"/>
            <w:shd w:val="clear" w:color="auto" w:fill="CCECFF"/>
            <w:vAlign w:val="center"/>
          </w:tcPr>
          <w:p w14:paraId="5BE5D462" w14:textId="77777777" w:rsidR="0057048F" w:rsidRPr="00521D7B" w:rsidRDefault="0057048F" w:rsidP="005704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21D7B">
              <w:rPr>
                <w:rFonts w:cstheme="minorHAnsi"/>
                <w:color w:val="000000" w:themeColor="text1"/>
              </w:rPr>
              <w:sym w:font="Webdings" w:char="F031"/>
            </w:r>
            <w:r w:rsidRPr="00521D7B">
              <w:rPr>
                <w:rFonts w:cstheme="minorHAnsi"/>
                <w:color w:val="000000" w:themeColor="text1"/>
              </w:rPr>
              <w:t xml:space="preserve"> Да</w:t>
            </w:r>
          </w:p>
        </w:tc>
        <w:tc>
          <w:tcPr>
            <w:tcW w:w="1270" w:type="dxa"/>
            <w:shd w:val="clear" w:color="auto" w:fill="CCECFF"/>
            <w:vAlign w:val="center"/>
          </w:tcPr>
          <w:p w14:paraId="1B11A412" w14:textId="77777777" w:rsidR="0057048F" w:rsidRPr="00521D7B" w:rsidRDefault="0057048F" w:rsidP="005704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21D7B">
              <w:rPr>
                <w:rFonts w:cstheme="minorHAnsi"/>
                <w:color w:val="000000" w:themeColor="text1"/>
              </w:rPr>
              <w:sym w:font="Webdings" w:char="F031"/>
            </w:r>
            <w:r w:rsidRPr="00521D7B">
              <w:rPr>
                <w:rFonts w:cstheme="minorHAnsi"/>
                <w:color w:val="000000" w:themeColor="text1"/>
              </w:rPr>
              <w:t xml:space="preserve"> Нет</w:t>
            </w:r>
          </w:p>
        </w:tc>
      </w:tr>
      <w:tr w:rsidR="0057048F" w:rsidRPr="00521D7B" w14:paraId="4DA556ED" w14:textId="77777777" w:rsidTr="0057048F">
        <w:trPr>
          <w:trHeight w:val="60"/>
        </w:trPr>
        <w:tc>
          <w:tcPr>
            <w:tcW w:w="1220" w:type="dxa"/>
            <w:vMerge/>
            <w:shd w:val="clear" w:color="auto" w:fill="auto"/>
            <w:vAlign w:val="center"/>
          </w:tcPr>
          <w:p w14:paraId="5F68F293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b/>
                <w:smallCaps w:val="0"/>
                <w:color w:val="000000" w:themeColor="text1"/>
                <w:sz w:val="20"/>
              </w:rPr>
            </w:pPr>
          </w:p>
        </w:tc>
        <w:tc>
          <w:tcPr>
            <w:tcW w:w="6039" w:type="dxa"/>
            <w:gridSpan w:val="3"/>
            <w:shd w:val="clear" w:color="auto" w:fill="auto"/>
            <w:vAlign w:val="center"/>
          </w:tcPr>
          <w:p w14:paraId="582EE40B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  <w:r w:rsidRPr="00521D7B"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  <w:t>Продукция не отозвана из обращения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9EF5064" w14:textId="77777777" w:rsidR="0057048F" w:rsidRPr="00521D7B" w:rsidRDefault="0057048F" w:rsidP="005704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21D7B">
              <w:rPr>
                <w:rFonts w:cstheme="minorHAnsi"/>
                <w:color w:val="000000" w:themeColor="text1"/>
              </w:rPr>
              <w:sym w:font="Webdings" w:char="F031"/>
            </w:r>
            <w:r w:rsidRPr="00521D7B">
              <w:rPr>
                <w:rFonts w:cstheme="minorHAnsi"/>
                <w:color w:val="000000" w:themeColor="text1"/>
              </w:rPr>
              <w:t xml:space="preserve"> Да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CEBD05E" w14:textId="77777777" w:rsidR="0057048F" w:rsidRPr="00521D7B" w:rsidRDefault="0057048F" w:rsidP="005704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21D7B">
              <w:rPr>
                <w:rFonts w:cstheme="minorHAnsi"/>
                <w:color w:val="000000" w:themeColor="text1"/>
              </w:rPr>
              <w:sym w:font="Webdings" w:char="F031"/>
            </w:r>
            <w:r w:rsidRPr="00521D7B">
              <w:rPr>
                <w:rFonts w:cstheme="minorHAnsi"/>
                <w:color w:val="000000" w:themeColor="text1"/>
              </w:rPr>
              <w:t xml:space="preserve"> Нет</w:t>
            </w:r>
          </w:p>
        </w:tc>
      </w:tr>
      <w:tr w:rsidR="0057048F" w:rsidRPr="00521D7B" w14:paraId="09A00594" w14:textId="77777777" w:rsidTr="0057048F">
        <w:trPr>
          <w:trHeight w:val="60"/>
        </w:trPr>
        <w:tc>
          <w:tcPr>
            <w:tcW w:w="1220" w:type="dxa"/>
            <w:vMerge/>
            <w:shd w:val="clear" w:color="auto" w:fill="auto"/>
            <w:vAlign w:val="center"/>
          </w:tcPr>
          <w:p w14:paraId="5B04A574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b/>
                <w:smallCaps w:val="0"/>
                <w:color w:val="000000" w:themeColor="text1"/>
                <w:sz w:val="20"/>
              </w:rPr>
            </w:pPr>
          </w:p>
        </w:tc>
        <w:tc>
          <w:tcPr>
            <w:tcW w:w="6039" w:type="dxa"/>
            <w:gridSpan w:val="3"/>
            <w:shd w:val="clear" w:color="auto" w:fill="CCECFF"/>
            <w:vAlign w:val="center"/>
          </w:tcPr>
          <w:p w14:paraId="5C4C276F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  <w:r w:rsidRPr="00521D7B"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  <w:t>Получатель представил документы, подтверждающие соблюдение специальных условий хранения и транспортировки</w:t>
            </w:r>
          </w:p>
        </w:tc>
        <w:tc>
          <w:tcPr>
            <w:tcW w:w="1275" w:type="dxa"/>
            <w:gridSpan w:val="2"/>
            <w:shd w:val="clear" w:color="auto" w:fill="CCECFF"/>
            <w:vAlign w:val="center"/>
          </w:tcPr>
          <w:p w14:paraId="7091B46C" w14:textId="77777777" w:rsidR="0057048F" w:rsidRPr="00521D7B" w:rsidRDefault="0057048F" w:rsidP="005704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21D7B">
              <w:rPr>
                <w:rFonts w:cstheme="minorHAnsi"/>
                <w:color w:val="000000" w:themeColor="text1"/>
              </w:rPr>
              <w:sym w:font="Webdings" w:char="F031"/>
            </w:r>
            <w:r w:rsidRPr="00521D7B">
              <w:rPr>
                <w:rFonts w:cstheme="minorHAnsi"/>
                <w:color w:val="000000" w:themeColor="text1"/>
              </w:rPr>
              <w:t xml:space="preserve"> Да</w:t>
            </w:r>
          </w:p>
        </w:tc>
        <w:tc>
          <w:tcPr>
            <w:tcW w:w="1270" w:type="dxa"/>
            <w:shd w:val="clear" w:color="auto" w:fill="CCECFF"/>
            <w:vAlign w:val="center"/>
          </w:tcPr>
          <w:p w14:paraId="20C3910B" w14:textId="77777777" w:rsidR="0057048F" w:rsidRPr="00521D7B" w:rsidRDefault="0057048F" w:rsidP="005704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21D7B">
              <w:rPr>
                <w:rFonts w:cstheme="minorHAnsi"/>
                <w:color w:val="000000" w:themeColor="text1"/>
              </w:rPr>
              <w:sym w:font="Webdings" w:char="F031"/>
            </w:r>
            <w:r w:rsidRPr="00521D7B">
              <w:rPr>
                <w:rFonts w:cstheme="minorHAnsi"/>
                <w:color w:val="000000" w:themeColor="text1"/>
              </w:rPr>
              <w:t xml:space="preserve"> Нет</w:t>
            </w:r>
          </w:p>
        </w:tc>
      </w:tr>
      <w:tr w:rsidR="0057048F" w:rsidRPr="00521D7B" w14:paraId="05B5AC27" w14:textId="77777777" w:rsidTr="0057048F">
        <w:trPr>
          <w:trHeight w:val="60"/>
        </w:trPr>
        <w:tc>
          <w:tcPr>
            <w:tcW w:w="1220" w:type="dxa"/>
            <w:vMerge/>
            <w:shd w:val="clear" w:color="auto" w:fill="auto"/>
            <w:vAlign w:val="center"/>
          </w:tcPr>
          <w:p w14:paraId="5B02A32E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b/>
                <w:smallCaps w:val="0"/>
                <w:color w:val="000000" w:themeColor="text1"/>
                <w:sz w:val="20"/>
              </w:rPr>
            </w:pPr>
          </w:p>
        </w:tc>
        <w:tc>
          <w:tcPr>
            <w:tcW w:w="6039" w:type="dxa"/>
            <w:gridSpan w:val="3"/>
            <w:shd w:val="clear" w:color="auto" w:fill="auto"/>
            <w:vAlign w:val="center"/>
          </w:tcPr>
          <w:p w14:paraId="0F3B0031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  <w:r w:rsidRPr="00521D7B"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  <w:t>Отсутствуют основания полагать, что данные лекарственные средства фальсифицированы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5832187" w14:textId="77777777" w:rsidR="0057048F" w:rsidRPr="00521D7B" w:rsidRDefault="0057048F" w:rsidP="005704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21D7B">
              <w:rPr>
                <w:rFonts w:cstheme="minorHAnsi"/>
                <w:color w:val="000000" w:themeColor="text1"/>
              </w:rPr>
              <w:sym w:font="Webdings" w:char="F031"/>
            </w:r>
            <w:r w:rsidRPr="00521D7B">
              <w:rPr>
                <w:rFonts w:cstheme="minorHAnsi"/>
                <w:color w:val="000000" w:themeColor="text1"/>
              </w:rPr>
              <w:t xml:space="preserve"> Да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72AA2E0D" w14:textId="77777777" w:rsidR="0057048F" w:rsidRPr="00521D7B" w:rsidRDefault="0057048F" w:rsidP="005704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21D7B">
              <w:rPr>
                <w:rFonts w:cstheme="minorHAnsi"/>
                <w:color w:val="000000" w:themeColor="text1"/>
              </w:rPr>
              <w:sym w:font="Webdings" w:char="F031"/>
            </w:r>
            <w:r w:rsidRPr="00521D7B">
              <w:rPr>
                <w:rFonts w:cstheme="minorHAnsi"/>
                <w:color w:val="000000" w:themeColor="text1"/>
              </w:rPr>
              <w:t xml:space="preserve"> Нет</w:t>
            </w:r>
          </w:p>
        </w:tc>
      </w:tr>
      <w:tr w:rsidR="0057048F" w:rsidRPr="00521D7B" w14:paraId="431C5021" w14:textId="77777777" w:rsidTr="0057048F">
        <w:trPr>
          <w:trHeight w:val="60"/>
        </w:trPr>
        <w:tc>
          <w:tcPr>
            <w:tcW w:w="1220" w:type="dxa"/>
            <w:vMerge/>
            <w:shd w:val="clear" w:color="auto" w:fill="auto"/>
            <w:vAlign w:val="center"/>
          </w:tcPr>
          <w:p w14:paraId="2599F85C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b/>
                <w:smallCaps w:val="0"/>
                <w:color w:val="000000" w:themeColor="text1"/>
                <w:sz w:val="20"/>
              </w:rPr>
            </w:pPr>
          </w:p>
        </w:tc>
        <w:tc>
          <w:tcPr>
            <w:tcW w:w="6039" w:type="dxa"/>
            <w:gridSpan w:val="3"/>
            <w:shd w:val="clear" w:color="auto" w:fill="CCECFF"/>
            <w:vAlign w:val="center"/>
          </w:tcPr>
          <w:p w14:paraId="1ED9B100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  <w:r w:rsidRPr="00521D7B"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  <w:t>Имеются документальные доказательства того, что лекарственные средства хранились и транспортировались в надлежащих условиях в течение всего времени (для режима +2+8; +8+15)</w:t>
            </w:r>
          </w:p>
        </w:tc>
        <w:tc>
          <w:tcPr>
            <w:tcW w:w="1275" w:type="dxa"/>
            <w:gridSpan w:val="2"/>
            <w:shd w:val="clear" w:color="auto" w:fill="CCECFF"/>
            <w:vAlign w:val="center"/>
          </w:tcPr>
          <w:p w14:paraId="2067FCBB" w14:textId="77777777" w:rsidR="0057048F" w:rsidRPr="00521D7B" w:rsidRDefault="0057048F" w:rsidP="005704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21D7B">
              <w:rPr>
                <w:rFonts w:cstheme="minorHAnsi"/>
                <w:color w:val="000000" w:themeColor="text1"/>
              </w:rPr>
              <w:sym w:font="Webdings" w:char="F031"/>
            </w:r>
            <w:r w:rsidRPr="00521D7B">
              <w:rPr>
                <w:rFonts w:cstheme="minorHAnsi"/>
                <w:color w:val="000000" w:themeColor="text1"/>
              </w:rPr>
              <w:t xml:space="preserve"> Да</w:t>
            </w:r>
          </w:p>
        </w:tc>
        <w:tc>
          <w:tcPr>
            <w:tcW w:w="1270" w:type="dxa"/>
            <w:shd w:val="clear" w:color="auto" w:fill="CCECFF"/>
            <w:vAlign w:val="center"/>
          </w:tcPr>
          <w:p w14:paraId="50576075" w14:textId="77777777" w:rsidR="0057048F" w:rsidRPr="00521D7B" w:rsidRDefault="0057048F" w:rsidP="005704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21D7B">
              <w:rPr>
                <w:rFonts w:cstheme="minorHAnsi"/>
                <w:color w:val="000000" w:themeColor="text1"/>
              </w:rPr>
              <w:sym w:font="Webdings" w:char="F031"/>
            </w:r>
            <w:r w:rsidRPr="00521D7B">
              <w:rPr>
                <w:rFonts w:cstheme="minorHAnsi"/>
                <w:color w:val="000000" w:themeColor="text1"/>
              </w:rPr>
              <w:t xml:space="preserve"> Нет</w:t>
            </w:r>
          </w:p>
        </w:tc>
      </w:tr>
      <w:tr w:rsidR="0057048F" w:rsidRPr="00521D7B" w14:paraId="388E1742" w14:textId="77777777" w:rsidTr="0057048F">
        <w:trPr>
          <w:trHeight w:val="60"/>
        </w:trPr>
        <w:tc>
          <w:tcPr>
            <w:tcW w:w="1220" w:type="dxa"/>
            <w:vMerge/>
            <w:tcBorders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03AE3D9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b/>
                <w:smallCaps w:val="0"/>
                <w:color w:val="000000" w:themeColor="text1"/>
                <w:sz w:val="20"/>
              </w:rPr>
            </w:pPr>
          </w:p>
        </w:tc>
        <w:tc>
          <w:tcPr>
            <w:tcW w:w="6039" w:type="dxa"/>
            <w:gridSpan w:val="3"/>
            <w:tcBorders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E43B7D9" w14:textId="77777777" w:rsidR="0057048F" w:rsidRPr="00521D7B" w:rsidRDefault="0057048F" w:rsidP="003908BE">
            <w:pPr>
              <w:pStyle w:val="1"/>
              <w:jc w:val="left"/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</w:pPr>
            <w:r w:rsidRPr="00521D7B">
              <w:rPr>
                <w:rFonts w:asciiTheme="minorHAnsi" w:hAnsiTheme="minorHAnsi" w:cstheme="minorHAnsi"/>
                <w:smallCaps w:val="0"/>
                <w:color w:val="000000" w:themeColor="text1"/>
                <w:sz w:val="20"/>
              </w:rPr>
              <w:t>Необходимо провести лабораторное испытание?</w:t>
            </w:r>
          </w:p>
        </w:tc>
        <w:tc>
          <w:tcPr>
            <w:tcW w:w="1275" w:type="dxa"/>
            <w:gridSpan w:val="2"/>
            <w:tcBorders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ECA0" w14:textId="77777777" w:rsidR="0057048F" w:rsidRPr="00521D7B" w:rsidRDefault="0057048F" w:rsidP="005704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21D7B">
              <w:rPr>
                <w:rFonts w:cstheme="minorHAnsi"/>
                <w:color w:val="000000" w:themeColor="text1"/>
              </w:rPr>
              <w:sym w:font="Webdings" w:char="F031"/>
            </w:r>
            <w:r w:rsidRPr="00521D7B">
              <w:rPr>
                <w:rFonts w:cstheme="minorHAnsi"/>
                <w:color w:val="000000" w:themeColor="text1"/>
              </w:rPr>
              <w:t xml:space="preserve"> Да</w:t>
            </w:r>
          </w:p>
        </w:tc>
        <w:tc>
          <w:tcPr>
            <w:tcW w:w="1270" w:type="dxa"/>
            <w:tcBorders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B2AC70" w14:textId="77777777" w:rsidR="0057048F" w:rsidRPr="00521D7B" w:rsidRDefault="0057048F" w:rsidP="0057048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521D7B">
              <w:rPr>
                <w:rFonts w:cstheme="minorHAnsi"/>
                <w:color w:val="000000" w:themeColor="text1"/>
              </w:rPr>
              <w:sym w:font="Webdings" w:char="F031"/>
            </w:r>
            <w:r w:rsidRPr="00521D7B">
              <w:rPr>
                <w:rFonts w:cstheme="minorHAnsi"/>
                <w:color w:val="000000" w:themeColor="text1"/>
              </w:rPr>
              <w:t xml:space="preserve"> Нет</w:t>
            </w:r>
          </w:p>
        </w:tc>
      </w:tr>
    </w:tbl>
    <w:p w14:paraId="4AF14001" w14:textId="6302CECC" w:rsidR="00860247" w:rsidRDefault="0057048F">
      <w:r w:rsidRPr="00364205">
        <w:rPr>
          <w:b/>
          <w:bCs/>
        </w:rPr>
        <w:t>ПРИЛОЖЕНИЯ</w:t>
      </w:r>
      <w:r w:rsidRPr="0057048F">
        <w:t>: (документальные подтверждения)</w:t>
      </w:r>
    </w:p>
    <w:p w14:paraId="7DC44877" w14:textId="66D7B83A" w:rsidR="0057048F" w:rsidRDefault="0057048F" w:rsidP="00364205">
      <w:pPr>
        <w:ind w:left="1276" w:hanging="1276"/>
        <w:rPr>
          <w:rFonts w:cstheme="minorHAnsi"/>
          <w:color w:val="000000" w:themeColor="text1"/>
          <w:sz w:val="20"/>
          <w:szCs w:val="20"/>
        </w:rPr>
      </w:pPr>
      <w:r w:rsidRPr="00364205">
        <w:rPr>
          <w:rFonts w:cstheme="minorHAnsi"/>
          <w:b/>
          <w:color w:val="000000" w:themeColor="text1"/>
        </w:rPr>
        <w:t>ЗАКЛЮЧЕНИЕ</w:t>
      </w:r>
      <w:r w:rsidRPr="00922DB9">
        <w:rPr>
          <w:rFonts w:cstheme="minorHAnsi"/>
          <w:color w:val="000000" w:themeColor="text1"/>
          <w:sz w:val="20"/>
          <w:szCs w:val="20"/>
        </w:rPr>
        <w:t>: переместить в зону «Брак», рассмотреть возможность возврата в категорию пригодных для поставки</w:t>
      </w:r>
      <w:r>
        <w:rPr>
          <w:rFonts w:cstheme="minorHAnsi"/>
          <w:color w:val="000000" w:themeColor="text1"/>
          <w:sz w:val="20"/>
          <w:szCs w:val="20"/>
        </w:rPr>
        <w:t>,</w:t>
      </w:r>
      <w:r w:rsidRPr="00922DB9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д</w:t>
      </w:r>
      <w:r w:rsidRPr="00922DB9">
        <w:rPr>
          <w:rFonts w:cstheme="minorHAnsi"/>
          <w:color w:val="000000" w:themeColor="text1"/>
          <w:sz w:val="20"/>
          <w:szCs w:val="20"/>
        </w:rPr>
        <w:t>ругое.</w:t>
      </w:r>
    </w:p>
    <w:p w14:paraId="0B633A6A" w14:textId="77777777" w:rsidR="0057048F" w:rsidRDefault="0057048F" w:rsidP="00364205">
      <w:pPr>
        <w:spacing w:after="0"/>
      </w:pPr>
      <w:r w:rsidRPr="00364205">
        <w:rPr>
          <w:b/>
          <w:bCs/>
          <w:caps/>
        </w:rPr>
        <w:t>Акт составлен</w:t>
      </w:r>
      <w:r>
        <w:t>:</w:t>
      </w:r>
    </w:p>
    <w:p w14:paraId="7CC37EEE" w14:textId="3A013127" w:rsidR="0057048F" w:rsidRDefault="0057048F" w:rsidP="0057048F">
      <w:pPr>
        <w:spacing w:after="0"/>
      </w:pPr>
      <w:r>
        <w:t>Заведующий складом</w:t>
      </w:r>
      <w:r w:rsidR="00364205">
        <w:tab/>
      </w:r>
      <w:r w:rsidR="00364205">
        <w:tab/>
      </w:r>
      <w:r>
        <w:tab/>
      </w:r>
      <w:r w:rsidRPr="0057048F">
        <w:t>_______________________</w:t>
      </w:r>
      <w:r>
        <w:tab/>
      </w:r>
      <w:r>
        <w:tab/>
      </w:r>
      <w:r w:rsidRPr="0057048F">
        <w:t>________________</w:t>
      </w:r>
    </w:p>
    <w:p w14:paraId="03066D3C" w14:textId="5EA55548" w:rsidR="0057048F" w:rsidRDefault="0057048F" w:rsidP="00364205">
      <w:pPr>
        <w:spacing w:after="0"/>
        <w:ind w:left="4395"/>
      </w:pPr>
      <w:r w:rsidRPr="0057048F">
        <w:t>Ф.И.О.</w:t>
      </w:r>
      <w:r>
        <w:tab/>
      </w:r>
      <w:r>
        <w:tab/>
      </w:r>
      <w:r w:rsidR="00364205">
        <w:tab/>
      </w:r>
      <w:r w:rsidR="00364205" w:rsidRPr="002565A2">
        <w:t xml:space="preserve">          </w:t>
      </w:r>
      <w:r w:rsidRPr="0057048F">
        <w:t>подпись</w:t>
      </w:r>
    </w:p>
    <w:p w14:paraId="578C9CDE" w14:textId="77777777" w:rsidR="0057048F" w:rsidRDefault="0057048F" w:rsidP="0057048F">
      <w:pPr>
        <w:spacing w:before="240"/>
      </w:pPr>
      <w:r w:rsidRPr="00364205">
        <w:rPr>
          <w:b/>
          <w:bCs/>
          <w:caps/>
        </w:rPr>
        <w:t>Принятое решение</w:t>
      </w:r>
      <w:r>
        <w:t>:</w:t>
      </w:r>
    </w:p>
    <w:p w14:paraId="48593BDE" w14:textId="3829820E" w:rsidR="0057048F" w:rsidRDefault="0057048F" w:rsidP="0057048F">
      <w:r>
        <w:t>Дата  ________  вернуть в категорию пригодных к поставке, признать продукцию недоброкачественной, другое.</w:t>
      </w:r>
    </w:p>
    <w:p w14:paraId="73DD1A5D" w14:textId="2B6F32D9" w:rsidR="00364205" w:rsidRDefault="00364205" w:rsidP="00364205">
      <w:pPr>
        <w:spacing w:after="0"/>
      </w:pPr>
      <w:r w:rsidRPr="00364205">
        <w:t>Ответственное лицо за качество</w:t>
      </w:r>
      <w:r>
        <w:tab/>
      </w:r>
      <w:r w:rsidRPr="0057048F">
        <w:t>_______________________</w:t>
      </w:r>
      <w:r>
        <w:tab/>
      </w:r>
      <w:r>
        <w:tab/>
      </w:r>
      <w:r w:rsidRPr="0057048F">
        <w:t>________________</w:t>
      </w:r>
    </w:p>
    <w:p w14:paraId="183FDBEC" w14:textId="5BD9F5D3" w:rsidR="0057048F" w:rsidRDefault="00364205" w:rsidP="00364205">
      <w:pPr>
        <w:spacing w:after="0"/>
        <w:ind w:left="4395"/>
      </w:pPr>
      <w:r w:rsidRPr="0057048F">
        <w:t>Ф.И.О.</w:t>
      </w:r>
      <w:r>
        <w:tab/>
      </w:r>
      <w:r>
        <w:tab/>
      </w:r>
      <w:r>
        <w:tab/>
      </w:r>
      <w:r w:rsidRPr="00364205">
        <w:t xml:space="preserve">          </w:t>
      </w:r>
      <w:r w:rsidRPr="0057048F">
        <w:t>подпись</w:t>
      </w:r>
    </w:p>
    <w:sectPr w:rsidR="0057048F" w:rsidSect="005704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8F"/>
    <w:rsid w:val="002565A2"/>
    <w:rsid w:val="002A5F45"/>
    <w:rsid w:val="00364205"/>
    <w:rsid w:val="0057048F"/>
    <w:rsid w:val="00860247"/>
    <w:rsid w:val="00CE0D79"/>
    <w:rsid w:val="00D3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2FB0"/>
  <w15:chartTrackingRefBased/>
  <w15:docId w15:val="{A51E813C-7F62-485E-A88E-5AA9D545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7048F"/>
    <w:pPr>
      <w:spacing w:after="0" w:line="240" w:lineRule="auto"/>
      <w:jc w:val="both"/>
    </w:pPr>
    <w:rPr>
      <w:rFonts w:ascii="Times New Roman" w:eastAsia="Times New Roman" w:hAnsi="Times New Roman" w:cs="Times New Roman"/>
      <w:small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Забываев</dc:creator>
  <cp:keywords/>
  <dc:description/>
  <cp:lastModifiedBy>Борис Забываев</cp:lastModifiedBy>
  <cp:revision>4</cp:revision>
  <cp:lastPrinted>2021-08-13T12:17:00Z</cp:lastPrinted>
  <dcterms:created xsi:type="dcterms:W3CDTF">2021-08-12T07:01:00Z</dcterms:created>
  <dcterms:modified xsi:type="dcterms:W3CDTF">2021-08-13T12:17:00Z</dcterms:modified>
</cp:coreProperties>
</file>